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A563" w14:textId="77777777" w:rsidR="00B636A3" w:rsidRPr="00583BB8" w:rsidRDefault="00B636A3" w:rsidP="00B636A3">
      <w:pPr>
        <w:jc w:val="center"/>
        <w:rPr>
          <w:rFonts w:eastAsia="Times New Roman" w:cs="Arial"/>
          <w:color w:val="222222"/>
          <w:sz w:val="32"/>
          <w:szCs w:val="32"/>
        </w:rPr>
      </w:pPr>
      <w:proofErr w:type="spellStart"/>
      <w:r w:rsidRPr="00583BB8">
        <w:rPr>
          <w:rFonts w:eastAsia="Times New Roman" w:cs="Arial"/>
          <w:color w:val="222222"/>
          <w:sz w:val="32"/>
          <w:szCs w:val="32"/>
        </w:rPr>
        <w:t>Área</w:t>
      </w:r>
      <w:proofErr w:type="spellEnd"/>
      <w:r w:rsidRPr="00583BB8">
        <w:rPr>
          <w:rFonts w:eastAsia="Times New Roman" w:cs="Arial"/>
          <w:color w:val="222222"/>
          <w:sz w:val="32"/>
          <w:szCs w:val="32"/>
        </w:rPr>
        <w:t xml:space="preserve"> 08</w:t>
      </w:r>
    </w:p>
    <w:p w14:paraId="3D0BBB67" w14:textId="77777777" w:rsidR="00B636A3" w:rsidRPr="00583BB8" w:rsidRDefault="00B636A3" w:rsidP="00B636A3">
      <w:pPr>
        <w:jc w:val="center"/>
        <w:rPr>
          <w:rFonts w:eastAsia="Times New Roman" w:cs="Arial"/>
          <w:color w:val="222222"/>
          <w:sz w:val="32"/>
          <w:szCs w:val="32"/>
        </w:rPr>
      </w:pPr>
      <w:proofErr w:type="spellStart"/>
      <w:r w:rsidRPr="00583BB8">
        <w:rPr>
          <w:rFonts w:eastAsia="Times New Roman" w:cs="Arial"/>
          <w:color w:val="222222"/>
          <w:sz w:val="32"/>
          <w:szCs w:val="32"/>
        </w:rPr>
        <w:t>Asamblea</w:t>
      </w:r>
      <w:proofErr w:type="spellEnd"/>
      <w:r w:rsidRPr="00583BB8">
        <w:rPr>
          <w:rFonts w:eastAsia="Times New Roman" w:cs="Arial"/>
          <w:color w:val="222222"/>
          <w:sz w:val="32"/>
          <w:szCs w:val="32"/>
        </w:rPr>
        <w:t xml:space="preserve"> previa a la </w:t>
      </w:r>
      <w:proofErr w:type="spellStart"/>
      <w:r w:rsidRPr="00583BB8">
        <w:rPr>
          <w:rFonts w:eastAsia="Times New Roman" w:cs="Arial"/>
          <w:color w:val="222222"/>
          <w:sz w:val="32"/>
          <w:szCs w:val="32"/>
        </w:rPr>
        <w:t>conferencia</w:t>
      </w:r>
      <w:proofErr w:type="spellEnd"/>
    </w:p>
    <w:p w14:paraId="062142C0" w14:textId="77777777" w:rsidR="00B636A3" w:rsidRPr="00583BB8" w:rsidRDefault="00B636A3" w:rsidP="00B636A3">
      <w:pPr>
        <w:jc w:val="center"/>
        <w:rPr>
          <w:rFonts w:eastAsia="Times New Roman" w:cs="Arial"/>
          <w:color w:val="222222"/>
          <w:sz w:val="32"/>
          <w:szCs w:val="32"/>
        </w:rPr>
      </w:pPr>
      <w:proofErr w:type="spellStart"/>
      <w:r w:rsidRPr="00583BB8">
        <w:rPr>
          <w:rFonts w:eastAsia="Times New Roman" w:cs="Arial"/>
          <w:color w:val="222222"/>
          <w:sz w:val="32"/>
          <w:szCs w:val="32"/>
        </w:rPr>
        <w:t>Preguntas</w:t>
      </w:r>
      <w:proofErr w:type="spellEnd"/>
      <w:r w:rsidRPr="00583BB8">
        <w:rPr>
          <w:rFonts w:eastAsia="Times New Roman" w:cs="Arial"/>
          <w:color w:val="222222"/>
          <w:sz w:val="32"/>
          <w:szCs w:val="32"/>
        </w:rPr>
        <w:t xml:space="preserve"> de la mesa redonda</w:t>
      </w:r>
    </w:p>
    <w:p w14:paraId="450A7B8B" w14:textId="49F81D20" w:rsidR="00B636A3" w:rsidRPr="00583BB8" w:rsidRDefault="00B636A3" w:rsidP="00B636A3">
      <w:pPr>
        <w:jc w:val="center"/>
        <w:rPr>
          <w:rFonts w:eastAsia="Times New Roman" w:cs="Arial"/>
          <w:color w:val="222222"/>
          <w:sz w:val="32"/>
          <w:szCs w:val="32"/>
        </w:rPr>
      </w:pPr>
      <w:proofErr w:type="spellStart"/>
      <w:r>
        <w:rPr>
          <w:rFonts w:eastAsia="Times New Roman" w:cs="Arial"/>
          <w:color w:val="222222"/>
          <w:sz w:val="32"/>
          <w:szCs w:val="32"/>
        </w:rPr>
        <w:t>Politica</w:t>
      </w:r>
      <w:proofErr w:type="spellEnd"/>
      <w:r>
        <w:rPr>
          <w:rFonts w:eastAsia="Times New Roman" w:cs="Arial"/>
          <w:color w:val="222222"/>
          <w:sz w:val="32"/>
          <w:szCs w:val="32"/>
        </w:rPr>
        <w:t xml:space="preserve"> y </w:t>
      </w:r>
      <w:proofErr w:type="spellStart"/>
      <w:r>
        <w:rPr>
          <w:rFonts w:eastAsia="Times New Roman" w:cs="Arial"/>
          <w:color w:val="222222"/>
          <w:sz w:val="32"/>
          <w:szCs w:val="32"/>
        </w:rPr>
        <w:t>Admi</w:t>
      </w:r>
      <w:r w:rsidR="006830BF">
        <w:rPr>
          <w:rFonts w:eastAsia="Times New Roman" w:cs="Arial"/>
          <w:color w:val="222222"/>
          <w:sz w:val="32"/>
          <w:szCs w:val="32"/>
        </w:rPr>
        <w:t>siones</w:t>
      </w:r>
      <w:proofErr w:type="spellEnd"/>
    </w:p>
    <w:p w14:paraId="3A8DDCFF" w14:textId="25E911A6" w:rsidR="00AC0FFC" w:rsidRDefault="00AC0FFC" w:rsidP="00AC0FFC">
      <w:pPr>
        <w:shd w:val="clear" w:color="auto" w:fill="FFFFFF"/>
        <w:jc w:val="righ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4/8/2021</w:t>
      </w:r>
    </w:p>
    <w:p w14:paraId="3AEF412D" w14:textId="77777777" w:rsidR="00AC0FFC" w:rsidRDefault="00AC0FFC" w:rsidP="00B5429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0FAB53F6" w14:textId="370C658B" w:rsidR="00834156" w:rsidRPr="00A81128" w:rsidRDefault="00257EC6" w:rsidP="00A81128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257EC6">
        <w:t>¿</w:t>
      </w:r>
      <w:proofErr w:type="spellStart"/>
      <w:r w:rsidRPr="00257EC6">
        <w:t>Qué</w:t>
      </w:r>
      <w:proofErr w:type="spellEnd"/>
      <w:r w:rsidRPr="00257EC6">
        <w:t xml:space="preserve"> </w:t>
      </w:r>
      <w:proofErr w:type="spellStart"/>
      <w:r w:rsidRPr="00257EC6">
        <w:t>beneficios</w:t>
      </w:r>
      <w:proofErr w:type="spellEnd"/>
      <w:r w:rsidRPr="00257EC6">
        <w:t xml:space="preserve"> </w:t>
      </w:r>
      <w:proofErr w:type="spellStart"/>
      <w:r w:rsidRPr="00257EC6">
        <w:t>aportaría</w:t>
      </w:r>
      <w:proofErr w:type="spellEnd"/>
      <w:r w:rsidRPr="00257EC6">
        <w:t xml:space="preserve"> un </w:t>
      </w:r>
      <w:proofErr w:type="spellStart"/>
      <w:r w:rsidRPr="00257EC6">
        <w:t>Área</w:t>
      </w:r>
      <w:proofErr w:type="spellEnd"/>
      <w:r w:rsidRPr="00257EC6">
        <w:t xml:space="preserve"> 94 al </w:t>
      </w:r>
      <w:proofErr w:type="spellStart"/>
      <w:r w:rsidRPr="00257EC6">
        <w:t>cuerpo</w:t>
      </w:r>
      <w:proofErr w:type="spellEnd"/>
      <w:r w:rsidRPr="00257EC6">
        <w:t xml:space="preserve"> </w:t>
      </w:r>
      <w:proofErr w:type="spellStart"/>
      <w:r w:rsidRPr="00257EC6">
        <w:t>colectivo</w:t>
      </w:r>
      <w:proofErr w:type="spellEnd"/>
      <w:r w:rsidRPr="00257EC6">
        <w:t xml:space="preserve"> de la </w:t>
      </w:r>
      <w:proofErr w:type="spellStart"/>
      <w:r w:rsidRPr="00257EC6">
        <w:t>Conferencia</w:t>
      </w:r>
      <w:proofErr w:type="spellEnd"/>
      <w:r w:rsidRPr="00257EC6">
        <w:t>?</w:t>
      </w:r>
    </w:p>
    <w:p w14:paraId="3C32C430" w14:textId="029D35B1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64216904" w14:textId="70C6B49D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120BED0A" w14:textId="6E9151CD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57FC1604" w14:textId="7CE56AB2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083B274D" w14:textId="605F7988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49C637F6" w14:textId="545DC53D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2C648C14" w14:textId="6424FB5A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79CB9B2F" w14:textId="130D6512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03EB14EC" w14:textId="2CFD3691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09232807" w14:textId="77777777" w:rsidR="00A320B0" w:rsidRDefault="00A320B0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52A1B223" w14:textId="203BCEB2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31753E4F" w14:textId="77777777" w:rsidR="00AC0FFC" w:rsidRPr="00834156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11508900" w14:textId="38001654" w:rsidR="00834156" w:rsidRPr="00A81128" w:rsidRDefault="00257EC6" w:rsidP="00A81128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257EC6">
        <w:t>¿</w:t>
      </w:r>
      <w:proofErr w:type="spellStart"/>
      <w:r w:rsidRPr="00257EC6">
        <w:t>Qué</w:t>
      </w:r>
      <w:proofErr w:type="spellEnd"/>
      <w:r w:rsidRPr="00257EC6">
        <w:t xml:space="preserve"> </w:t>
      </w:r>
      <w:proofErr w:type="spellStart"/>
      <w:r w:rsidRPr="00257EC6">
        <w:t>desafíos</w:t>
      </w:r>
      <w:proofErr w:type="spellEnd"/>
      <w:r w:rsidRPr="00257EC6">
        <w:t xml:space="preserve"> o </w:t>
      </w:r>
      <w:proofErr w:type="spellStart"/>
      <w:r w:rsidRPr="00257EC6">
        <w:t>obstáculos</w:t>
      </w:r>
      <w:proofErr w:type="spellEnd"/>
      <w:r w:rsidRPr="00257EC6">
        <w:t xml:space="preserve"> </w:t>
      </w:r>
      <w:proofErr w:type="spellStart"/>
      <w:r w:rsidRPr="00257EC6">
        <w:t>habría</w:t>
      </w:r>
      <w:proofErr w:type="spellEnd"/>
      <w:r w:rsidRPr="00257EC6">
        <w:t xml:space="preserve"> que </w:t>
      </w:r>
      <w:proofErr w:type="spellStart"/>
      <w:r w:rsidRPr="00257EC6">
        <w:t>superar</w:t>
      </w:r>
      <w:proofErr w:type="spellEnd"/>
      <w:r w:rsidRPr="00257EC6">
        <w:t xml:space="preserve"> o </w:t>
      </w:r>
      <w:proofErr w:type="spellStart"/>
      <w:r w:rsidRPr="00257EC6">
        <w:t>gestionar</w:t>
      </w:r>
      <w:proofErr w:type="spellEnd"/>
      <w:r w:rsidRPr="00257EC6">
        <w:t xml:space="preserve"> de forma especial?</w:t>
      </w:r>
    </w:p>
    <w:p w14:paraId="40ABB939" w14:textId="16ED908F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32CF710D" w14:textId="5B30D4EA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7B650300" w14:textId="6C8E49BE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29AFFE14" w14:textId="77777777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0D4E8EEB" w14:textId="19CD9455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7EC034E0" w14:textId="2EB977D4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1C36BCA3" w14:textId="7AEF6AAA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4DDBF777" w14:textId="0AB165E1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529E0D74" w14:textId="1476F522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32A6D299" w14:textId="44EA08BB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615DBCE8" w14:textId="77777777" w:rsidR="00AC0FFC" w:rsidRPr="00834156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5E31FC79" w14:textId="3EAF8FAA" w:rsidR="00A320B0" w:rsidRDefault="00A320B0" w:rsidP="00A320B0">
      <w:pPr>
        <w:pStyle w:val="ListParagraph"/>
      </w:pPr>
    </w:p>
    <w:p w14:paraId="70274133" w14:textId="77777777" w:rsidR="00A320B0" w:rsidRDefault="00A320B0" w:rsidP="00A320B0">
      <w:pPr>
        <w:pStyle w:val="ListParagraph"/>
      </w:pPr>
    </w:p>
    <w:p w14:paraId="378F808B" w14:textId="4161AD32" w:rsidR="005A245F" w:rsidRDefault="00A81128" w:rsidP="00A81128">
      <w:pPr>
        <w:pStyle w:val="ListParagraph"/>
        <w:numPr>
          <w:ilvl w:val="0"/>
          <w:numId w:val="6"/>
        </w:numPr>
      </w:pPr>
      <w:r w:rsidRPr="00A81128">
        <w:t>¿</w:t>
      </w:r>
      <w:proofErr w:type="spellStart"/>
      <w:r w:rsidRPr="00A81128">
        <w:t>Cómo</w:t>
      </w:r>
      <w:proofErr w:type="spellEnd"/>
      <w:r w:rsidRPr="00A81128">
        <w:t xml:space="preserve"> se </w:t>
      </w:r>
      <w:proofErr w:type="spellStart"/>
      <w:r w:rsidRPr="00A81128">
        <w:t>relaciona</w:t>
      </w:r>
      <w:proofErr w:type="spellEnd"/>
      <w:r w:rsidRPr="00A81128">
        <w:t xml:space="preserve"> </w:t>
      </w:r>
      <w:proofErr w:type="spellStart"/>
      <w:r w:rsidRPr="00A81128">
        <w:t>esta</w:t>
      </w:r>
      <w:proofErr w:type="spellEnd"/>
      <w:r w:rsidRPr="00A81128">
        <w:t xml:space="preserve"> </w:t>
      </w:r>
      <w:proofErr w:type="spellStart"/>
      <w:r w:rsidRPr="00A81128">
        <w:t>solicitud</w:t>
      </w:r>
      <w:proofErr w:type="spellEnd"/>
      <w:r w:rsidRPr="00A81128">
        <w:t xml:space="preserve"> con los </w:t>
      </w:r>
      <w:proofErr w:type="spellStart"/>
      <w:r w:rsidRPr="00A81128">
        <w:t>principios</w:t>
      </w:r>
      <w:proofErr w:type="spellEnd"/>
      <w:r w:rsidRPr="00A81128">
        <w:t xml:space="preserve"> de </w:t>
      </w:r>
      <w:proofErr w:type="spellStart"/>
      <w:r w:rsidRPr="00A81128">
        <w:t>equidad</w:t>
      </w:r>
      <w:proofErr w:type="spellEnd"/>
      <w:r w:rsidRPr="00A81128">
        <w:t xml:space="preserve"> e </w:t>
      </w:r>
      <w:proofErr w:type="spellStart"/>
      <w:r w:rsidRPr="00A81128">
        <w:t>inclusión</w:t>
      </w:r>
      <w:proofErr w:type="spellEnd"/>
      <w:r w:rsidRPr="00A81128">
        <w:t>?</w:t>
      </w:r>
    </w:p>
    <w:sectPr w:rsidR="005A245F" w:rsidSect="00022AD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3B2"/>
    <w:multiLevelType w:val="hybridMultilevel"/>
    <w:tmpl w:val="FB326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506D"/>
    <w:multiLevelType w:val="hybridMultilevel"/>
    <w:tmpl w:val="183A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78D0"/>
    <w:multiLevelType w:val="hybridMultilevel"/>
    <w:tmpl w:val="29562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20DAD"/>
    <w:multiLevelType w:val="hybridMultilevel"/>
    <w:tmpl w:val="8DA80154"/>
    <w:lvl w:ilvl="0" w:tplc="DAF2F138">
      <w:start w:val="1"/>
      <w:numFmt w:val="decimal"/>
      <w:lvlText w:val="%1."/>
      <w:lvlJc w:val="left"/>
      <w:pPr>
        <w:ind w:left="428" w:hanging="360"/>
      </w:pPr>
      <w:rPr>
        <w:rFonts w:eastAsiaTheme="minorHAnsi" w:cstheme="min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F2F28"/>
    <w:multiLevelType w:val="hybridMultilevel"/>
    <w:tmpl w:val="D2F82CFC"/>
    <w:lvl w:ilvl="0" w:tplc="D8105F1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4296A"/>
    <w:multiLevelType w:val="hybridMultilevel"/>
    <w:tmpl w:val="905A506E"/>
    <w:lvl w:ilvl="0" w:tplc="DAF2F138">
      <w:start w:val="1"/>
      <w:numFmt w:val="decimal"/>
      <w:lvlText w:val="%1."/>
      <w:lvlJc w:val="left"/>
      <w:pPr>
        <w:ind w:left="428" w:hanging="360"/>
      </w:pPr>
      <w:rPr>
        <w:rFonts w:eastAsiaTheme="minorHAnsi" w:cstheme="min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79"/>
    <w:rsid w:val="00022AD9"/>
    <w:rsid w:val="00086994"/>
    <w:rsid w:val="00257EC6"/>
    <w:rsid w:val="004400B5"/>
    <w:rsid w:val="005A245F"/>
    <w:rsid w:val="005B2F60"/>
    <w:rsid w:val="006830BF"/>
    <w:rsid w:val="008337E4"/>
    <w:rsid w:val="00834156"/>
    <w:rsid w:val="008D6579"/>
    <w:rsid w:val="00A320B0"/>
    <w:rsid w:val="00A537B2"/>
    <w:rsid w:val="00A81128"/>
    <w:rsid w:val="00AC0FFC"/>
    <w:rsid w:val="00B54296"/>
    <w:rsid w:val="00B636A3"/>
    <w:rsid w:val="00C260F8"/>
    <w:rsid w:val="00C32D6D"/>
    <w:rsid w:val="00C33643"/>
    <w:rsid w:val="00D54888"/>
    <w:rsid w:val="00D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CB40"/>
  <w15:chartTrackingRefBased/>
  <w15:docId w15:val="{9255B21F-ABAB-4CD4-9F65-D3873442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Patrick Samaniengo</dc:creator>
  <cp:keywords/>
  <dc:description/>
  <cp:lastModifiedBy>Jerry Patrick Samaniengo</cp:lastModifiedBy>
  <cp:revision>6</cp:revision>
  <dcterms:created xsi:type="dcterms:W3CDTF">2021-04-10T01:20:00Z</dcterms:created>
  <dcterms:modified xsi:type="dcterms:W3CDTF">2021-04-10T01:36:00Z</dcterms:modified>
</cp:coreProperties>
</file>